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EBF" w:rsidRPr="00FC6A93" w:rsidRDefault="00F97EBF" w:rsidP="00FC6A93">
      <w:pPr>
        <w:spacing w:after="0" w:line="240" w:lineRule="auto"/>
        <w:jc w:val="center"/>
        <w:rPr>
          <w:rFonts w:ascii="Georgia" w:hAnsi="Georgia"/>
          <w:b/>
          <w:i/>
          <w:sz w:val="28"/>
          <w:szCs w:val="28"/>
        </w:rPr>
      </w:pPr>
      <w:r w:rsidRPr="00FC6A93">
        <w:rPr>
          <w:rFonts w:ascii="Georgia" w:hAnsi="Georgia"/>
          <w:b/>
          <w:i/>
          <w:sz w:val="28"/>
          <w:szCs w:val="28"/>
        </w:rPr>
        <w:t>Геометрия 8 класс</w:t>
      </w:r>
    </w:p>
    <w:p w:rsidR="00F97EBF" w:rsidRPr="00FC6A93" w:rsidRDefault="00F97EBF" w:rsidP="00FC6A93">
      <w:pPr>
        <w:spacing w:after="0" w:line="240" w:lineRule="auto"/>
        <w:jc w:val="center"/>
        <w:rPr>
          <w:rFonts w:ascii="Georgia" w:hAnsi="Georgia"/>
          <w:b/>
          <w:i/>
          <w:sz w:val="28"/>
          <w:szCs w:val="28"/>
        </w:rPr>
      </w:pPr>
      <w:r w:rsidRPr="00FC6A93">
        <w:rPr>
          <w:rFonts w:ascii="Georgia" w:hAnsi="Georgia"/>
          <w:b/>
          <w:i/>
          <w:sz w:val="28"/>
          <w:szCs w:val="28"/>
        </w:rPr>
        <w:t>Технологическая карта урока № 22.</w:t>
      </w:r>
    </w:p>
    <w:p w:rsidR="00F97EBF" w:rsidRPr="00FC6A93" w:rsidRDefault="00F97EBF" w:rsidP="00FC6A93">
      <w:pPr>
        <w:spacing w:after="0" w:line="240" w:lineRule="auto"/>
        <w:rPr>
          <w:rFonts w:ascii="Georgia" w:hAnsi="Georgia"/>
          <w:sz w:val="18"/>
          <w:szCs w:val="28"/>
        </w:rPr>
      </w:pPr>
      <w:r w:rsidRPr="00FC6A93">
        <w:rPr>
          <w:rFonts w:ascii="Georgia" w:hAnsi="Georgia"/>
          <w:b/>
          <w:i/>
          <w:sz w:val="24"/>
          <w:szCs w:val="28"/>
        </w:rPr>
        <w:t xml:space="preserve">Тема:                    </w:t>
      </w:r>
      <w:r w:rsidRPr="00322A6A">
        <w:rPr>
          <w:rFonts w:ascii="Georgia" w:hAnsi="Georgia"/>
          <w:b/>
          <w:szCs w:val="28"/>
        </w:rPr>
        <w:t>Площади параллелограмма, треугольника, трапеции и ромба</w:t>
      </w:r>
    </w:p>
    <w:p w:rsidR="00F97EBF" w:rsidRDefault="00F97EBF" w:rsidP="00FC6A93">
      <w:pPr>
        <w:spacing w:after="0" w:line="240" w:lineRule="auto"/>
        <w:rPr>
          <w:rFonts w:ascii="Georgia" w:hAnsi="Georgia"/>
          <w:sz w:val="24"/>
          <w:szCs w:val="24"/>
        </w:rPr>
      </w:pPr>
      <w:r w:rsidRPr="00FC6A93">
        <w:rPr>
          <w:rFonts w:ascii="Georgia" w:hAnsi="Georgia"/>
          <w:b/>
          <w:i/>
          <w:sz w:val="24"/>
          <w:szCs w:val="24"/>
        </w:rPr>
        <w:t>Тип урок</w:t>
      </w:r>
      <w:r>
        <w:rPr>
          <w:rFonts w:ascii="Georgia" w:hAnsi="Georgia"/>
          <w:b/>
          <w:i/>
          <w:sz w:val="24"/>
          <w:szCs w:val="24"/>
        </w:rPr>
        <w:t xml:space="preserve">а          </w:t>
      </w:r>
      <w:r>
        <w:rPr>
          <w:rFonts w:ascii="Georgia" w:hAnsi="Georgia"/>
          <w:sz w:val="24"/>
          <w:szCs w:val="24"/>
        </w:rPr>
        <w:t>Урок обобщения и систематизации знаний</w:t>
      </w:r>
    </w:p>
    <w:p w:rsidR="00F97EBF" w:rsidRDefault="00F97EBF" w:rsidP="00FC6A93">
      <w:pPr>
        <w:spacing w:after="0" w:line="240" w:lineRule="auto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 xml:space="preserve">Формируемые </w:t>
      </w:r>
    </w:p>
    <w:p w:rsidR="00F97EBF" w:rsidRDefault="00F97EBF" w:rsidP="00322A6A">
      <w:pPr>
        <w:spacing w:after="0" w:line="240" w:lineRule="auto"/>
        <w:ind w:left="2130" w:hanging="213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Результаты</w:t>
      </w:r>
      <w:r>
        <w:rPr>
          <w:rFonts w:ascii="Georgia" w:hAnsi="Georgia"/>
          <w:sz w:val="24"/>
          <w:szCs w:val="24"/>
        </w:rPr>
        <w:tab/>
      </w:r>
      <w:r w:rsidRPr="00322A6A">
        <w:rPr>
          <w:rFonts w:ascii="Georgia" w:hAnsi="Georgia"/>
          <w:b/>
          <w:i/>
          <w:sz w:val="24"/>
          <w:szCs w:val="24"/>
        </w:rPr>
        <w:t>Предметные:</w:t>
      </w:r>
      <w:r>
        <w:rPr>
          <w:rFonts w:ascii="Georgia" w:hAnsi="Georgia"/>
          <w:b/>
          <w:i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 формировать умения применять формулы    площадей многоугольников при решении задач</w:t>
      </w:r>
    </w:p>
    <w:p w:rsidR="00F97EBF" w:rsidRDefault="00F97EBF" w:rsidP="00322A6A">
      <w:pPr>
        <w:spacing w:after="0" w:line="240" w:lineRule="auto"/>
        <w:ind w:left="2130" w:hanging="213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ab/>
        <w:t>Личностные:</w:t>
      </w:r>
      <w:r>
        <w:rPr>
          <w:rFonts w:ascii="Georgia" w:hAnsi="Georgia"/>
          <w:sz w:val="24"/>
          <w:szCs w:val="24"/>
        </w:rPr>
        <w:t xml:space="preserve"> формировать полученный результат с поставленной целью</w:t>
      </w:r>
    </w:p>
    <w:p w:rsidR="00F97EBF" w:rsidRDefault="00F97EBF" w:rsidP="00322A6A">
      <w:pPr>
        <w:spacing w:after="0" w:line="240" w:lineRule="auto"/>
        <w:ind w:left="2130" w:hanging="213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ab/>
        <w:t>Метапредметные:</w:t>
      </w:r>
      <w:r>
        <w:rPr>
          <w:rFonts w:ascii="Georgia" w:hAnsi="Georgia"/>
          <w:sz w:val="24"/>
          <w:szCs w:val="24"/>
        </w:rPr>
        <w:t xml:space="preserve"> формировать умение соотносить свои действия с планируемыми результатами, осуществлять контроль своей деятельности в процессе достижения результата</w:t>
      </w:r>
    </w:p>
    <w:p w:rsidR="00F97EBF" w:rsidRDefault="00F97EBF" w:rsidP="00322A6A">
      <w:pPr>
        <w:spacing w:after="0" w:line="240" w:lineRule="auto"/>
        <w:ind w:left="2130" w:hanging="2130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 xml:space="preserve">Планируемые </w:t>
      </w:r>
    </w:p>
    <w:p w:rsidR="00F97EBF" w:rsidRDefault="00F97EBF" w:rsidP="00322A6A">
      <w:pPr>
        <w:spacing w:after="0" w:line="240" w:lineRule="auto"/>
        <w:ind w:left="2130" w:hanging="213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 xml:space="preserve">результаты   </w:t>
      </w:r>
      <w:r>
        <w:rPr>
          <w:rFonts w:ascii="Georgia" w:hAnsi="Georgia"/>
          <w:b/>
          <w:i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>Учащийся научится применять формулы площадей многоугольников при решении задач</w:t>
      </w:r>
    </w:p>
    <w:p w:rsidR="00F97EBF" w:rsidRDefault="00F97EBF" w:rsidP="00322A6A">
      <w:pPr>
        <w:spacing w:after="0" w:line="240" w:lineRule="auto"/>
        <w:ind w:left="2130" w:hanging="2130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Основные</w:t>
      </w:r>
    </w:p>
    <w:p w:rsidR="00F97EBF" w:rsidRDefault="00F97EBF" w:rsidP="00322A6A">
      <w:pPr>
        <w:spacing w:after="0" w:line="240" w:lineRule="auto"/>
        <w:ind w:left="2130" w:hanging="213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понятия</w:t>
      </w:r>
      <w:r>
        <w:rPr>
          <w:rFonts w:ascii="Georgia" w:hAnsi="Georgia"/>
          <w:b/>
          <w:i/>
          <w:sz w:val="24"/>
          <w:szCs w:val="24"/>
        </w:rPr>
        <w:tab/>
      </w:r>
      <w:r w:rsidRPr="00322A6A">
        <w:rPr>
          <w:rFonts w:ascii="Georgia" w:hAnsi="Georgia"/>
          <w:sz w:val="24"/>
          <w:szCs w:val="24"/>
        </w:rPr>
        <w:t xml:space="preserve">Формулы </w:t>
      </w:r>
      <w:r>
        <w:rPr>
          <w:rFonts w:ascii="Georgia" w:hAnsi="Georgia"/>
          <w:sz w:val="24"/>
          <w:szCs w:val="24"/>
        </w:rPr>
        <w:t>площадей параллелограмма, треугольника, трапеции, ромба. Формула Пика для решения задач из ЕГЭ.</w:t>
      </w:r>
    </w:p>
    <w:p w:rsidR="00F97EBF" w:rsidRDefault="00F97EBF" w:rsidP="00322A6A">
      <w:pPr>
        <w:spacing w:after="0" w:line="240" w:lineRule="auto"/>
        <w:ind w:left="2130" w:hanging="2130"/>
        <w:jc w:val="center"/>
        <w:rPr>
          <w:rFonts w:ascii="Georgia" w:hAnsi="Georgia"/>
          <w:b/>
          <w:i/>
          <w:sz w:val="24"/>
          <w:szCs w:val="24"/>
        </w:rPr>
      </w:pPr>
    </w:p>
    <w:p w:rsidR="00F97EBF" w:rsidRDefault="00F97EBF" w:rsidP="00322A6A">
      <w:pPr>
        <w:spacing w:after="0" w:line="240" w:lineRule="auto"/>
        <w:ind w:left="2130" w:hanging="2130"/>
        <w:jc w:val="center"/>
        <w:rPr>
          <w:rFonts w:ascii="Georgia" w:hAnsi="Georgia"/>
          <w:b/>
          <w:sz w:val="24"/>
          <w:szCs w:val="24"/>
        </w:rPr>
      </w:pPr>
      <w:r w:rsidRPr="00322A6A">
        <w:rPr>
          <w:rFonts w:ascii="Georgia" w:hAnsi="Georgia"/>
          <w:b/>
          <w:sz w:val="24"/>
          <w:szCs w:val="24"/>
        </w:rPr>
        <w:t>ОРГАНИЗАЦИОННАЯ СТРУКТУРА УРОКА</w:t>
      </w:r>
    </w:p>
    <w:p w:rsidR="00F97EBF" w:rsidRDefault="00F97EBF" w:rsidP="00322A6A">
      <w:pPr>
        <w:spacing w:after="0" w:line="240" w:lineRule="auto"/>
        <w:ind w:left="2130" w:hanging="2130"/>
        <w:jc w:val="center"/>
        <w:rPr>
          <w:rFonts w:ascii="Georgia" w:hAnsi="Georgia"/>
          <w:sz w:val="24"/>
          <w:szCs w:val="24"/>
        </w:rPr>
      </w:pPr>
    </w:p>
    <w:tbl>
      <w:tblPr>
        <w:tblW w:w="0" w:type="auto"/>
        <w:tblInd w:w="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08"/>
        <w:gridCol w:w="1922"/>
        <w:gridCol w:w="1562"/>
        <w:gridCol w:w="2417"/>
      </w:tblGrid>
      <w:tr w:rsidR="00F97EBF" w:rsidRPr="00672528" w:rsidTr="00672528">
        <w:tc>
          <w:tcPr>
            <w:tcW w:w="3408" w:type="dxa"/>
            <w:vMerge w:val="restart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672528">
              <w:rPr>
                <w:rFonts w:ascii="Georgia" w:hAnsi="Georgia"/>
                <w:b/>
                <w:sz w:val="24"/>
                <w:szCs w:val="24"/>
              </w:rPr>
              <w:t>Этапы проведения урока</w:t>
            </w:r>
          </w:p>
        </w:tc>
        <w:tc>
          <w:tcPr>
            <w:tcW w:w="1922" w:type="dxa"/>
            <w:vMerge w:val="restart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672528">
              <w:rPr>
                <w:rFonts w:ascii="Georgia" w:hAnsi="Georgia"/>
                <w:b/>
                <w:sz w:val="24"/>
                <w:szCs w:val="24"/>
              </w:rPr>
              <w:t>Формы организаций учебных действий</w:t>
            </w:r>
          </w:p>
        </w:tc>
        <w:tc>
          <w:tcPr>
            <w:tcW w:w="3979" w:type="dxa"/>
            <w:gridSpan w:val="2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672528">
              <w:rPr>
                <w:rFonts w:ascii="Georgia" w:hAnsi="Georgia"/>
                <w:b/>
                <w:sz w:val="24"/>
                <w:szCs w:val="24"/>
              </w:rPr>
              <w:t>Задания для учащихся, выполнение которых приведёт к достижению планируемых результатов</w:t>
            </w:r>
          </w:p>
        </w:tc>
      </w:tr>
      <w:tr w:rsidR="00F97EBF" w:rsidRPr="00672528" w:rsidTr="00672528">
        <w:tc>
          <w:tcPr>
            <w:tcW w:w="3408" w:type="dxa"/>
            <w:vMerge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562" w:type="dxa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672528">
              <w:rPr>
                <w:rFonts w:ascii="Georgia" w:hAnsi="Georgia"/>
                <w:b/>
                <w:sz w:val="24"/>
                <w:szCs w:val="24"/>
              </w:rPr>
              <w:t>Учебник</w:t>
            </w:r>
          </w:p>
        </w:tc>
        <w:tc>
          <w:tcPr>
            <w:tcW w:w="2417" w:type="dxa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672528">
              <w:rPr>
                <w:rFonts w:ascii="Georgia" w:hAnsi="Georgia"/>
                <w:b/>
                <w:sz w:val="24"/>
                <w:szCs w:val="24"/>
              </w:rPr>
              <w:t>Дополнительная литература</w:t>
            </w:r>
          </w:p>
        </w:tc>
      </w:tr>
      <w:tr w:rsidR="00F97EBF" w:rsidRPr="00672528" w:rsidTr="00672528">
        <w:tc>
          <w:tcPr>
            <w:tcW w:w="9309" w:type="dxa"/>
            <w:gridSpan w:val="4"/>
          </w:tcPr>
          <w:p w:rsidR="00F97EBF" w:rsidRPr="00672528" w:rsidRDefault="00F97EBF" w:rsidP="0067252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Организационный этап</w:t>
            </w:r>
          </w:p>
        </w:tc>
      </w:tr>
      <w:tr w:rsidR="00F97EBF" w:rsidRPr="00672528" w:rsidTr="00672528">
        <w:tc>
          <w:tcPr>
            <w:tcW w:w="9309" w:type="dxa"/>
            <w:gridSpan w:val="4"/>
          </w:tcPr>
          <w:p w:rsidR="00F97EBF" w:rsidRPr="00672528" w:rsidRDefault="00F97EBF" w:rsidP="0067252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Постановка формируемых результатов и задач урока. Мотивация учебной деятельности учащихся</w:t>
            </w:r>
          </w:p>
        </w:tc>
      </w:tr>
      <w:tr w:rsidR="00F97EBF" w:rsidRPr="00672528" w:rsidTr="00672528">
        <w:tc>
          <w:tcPr>
            <w:tcW w:w="9309" w:type="dxa"/>
            <w:gridSpan w:val="4"/>
          </w:tcPr>
          <w:p w:rsidR="00F97EBF" w:rsidRPr="00672528" w:rsidRDefault="00F97EBF" w:rsidP="0067252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Проверка домашнего задания</w:t>
            </w:r>
          </w:p>
        </w:tc>
      </w:tr>
      <w:tr w:rsidR="00F97EBF" w:rsidRPr="00672528" w:rsidTr="00672528">
        <w:tc>
          <w:tcPr>
            <w:tcW w:w="3408" w:type="dxa"/>
          </w:tcPr>
          <w:p w:rsidR="00F97EBF" w:rsidRPr="00672528" w:rsidRDefault="00F97EBF" w:rsidP="0067252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Актуализация знаний</w:t>
            </w:r>
          </w:p>
        </w:tc>
        <w:tc>
          <w:tcPr>
            <w:tcW w:w="1922" w:type="dxa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Ф</w:t>
            </w:r>
          </w:p>
        </w:tc>
        <w:tc>
          <w:tcPr>
            <w:tcW w:w="1562" w:type="dxa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7" w:type="dxa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Задача с планом местности</w:t>
            </w:r>
          </w:p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F97EBF" w:rsidRPr="00672528" w:rsidTr="00672528">
        <w:tc>
          <w:tcPr>
            <w:tcW w:w="3408" w:type="dxa"/>
            <w:vMerge w:val="restart"/>
          </w:tcPr>
          <w:p w:rsidR="00F97EBF" w:rsidRPr="00672528" w:rsidRDefault="00F97EBF" w:rsidP="0067252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922" w:type="dxa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Ф</w:t>
            </w:r>
          </w:p>
        </w:tc>
        <w:tc>
          <w:tcPr>
            <w:tcW w:w="1562" w:type="dxa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7" w:type="dxa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1.Задачи на готовых чертежах из ЕГЭ, технологическая карта ученика</w:t>
            </w:r>
          </w:p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2. Формула Пика</w:t>
            </w:r>
          </w:p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F97EBF" w:rsidRPr="00672528" w:rsidTr="00672528">
        <w:tc>
          <w:tcPr>
            <w:tcW w:w="3408" w:type="dxa"/>
            <w:vMerge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922" w:type="dxa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И</w:t>
            </w:r>
          </w:p>
        </w:tc>
        <w:tc>
          <w:tcPr>
            <w:tcW w:w="1562" w:type="dxa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7" w:type="dxa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«Дачная задача»</w:t>
            </w:r>
          </w:p>
        </w:tc>
      </w:tr>
      <w:tr w:rsidR="00F97EBF" w:rsidRPr="00672528" w:rsidTr="00672528">
        <w:tc>
          <w:tcPr>
            <w:tcW w:w="3408" w:type="dxa"/>
          </w:tcPr>
          <w:p w:rsidR="00F97EBF" w:rsidRPr="00672528" w:rsidRDefault="00F97EBF" w:rsidP="0067252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Контроль и коррекция знаний</w:t>
            </w:r>
          </w:p>
        </w:tc>
        <w:tc>
          <w:tcPr>
            <w:tcW w:w="1922" w:type="dxa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Ф</w:t>
            </w:r>
          </w:p>
        </w:tc>
        <w:tc>
          <w:tcPr>
            <w:tcW w:w="1562" w:type="dxa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417" w:type="dxa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Карточки для выполнения самостоятельной работы</w:t>
            </w:r>
          </w:p>
        </w:tc>
      </w:tr>
      <w:tr w:rsidR="00F97EBF" w:rsidRPr="00672528" w:rsidTr="00672528">
        <w:tc>
          <w:tcPr>
            <w:tcW w:w="3408" w:type="dxa"/>
          </w:tcPr>
          <w:p w:rsidR="00F97EBF" w:rsidRPr="00672528" w:rsidRDefault="00F97EBF" w:rsidP="0067252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Рефлексия учебной деятельности на уроке.</w:t>
            </w:r>
          </w:p>
        </w:tc>
        <w:tc>
          <w:tcPr>
            <w:tcW w:w="1922" w:type="dxa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979" w:type="dxa"/>
            <w:gridSpan w:val="2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Выберете утверждение, которое по Вашему мнению будет характеризовать домашнее задание</w:t>
            </w:r>
          </w:p>
          <w:p w:rsidR="00F97EBF" w:rsidRPr="00672528" w:rsidRDefault="00F97EBF" w:rsidP="00672528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« Я думаю, домашнее задание  для меня будет:</w:t>
            </w:r>
          </w:p>
          <w:p w:rsidR="00F97EBF" w:rsidRPr="00672528" w:rsidRDefault="00F97EBF" w:rsidP="00672528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А) лёгким/трудным</w:t>
            </w:r>
          </w:p>
          <w:p w:rsidR="00F97EBF" w:rsidRDefault="00F97EBF" w:rsidP="00672528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Б) интересным/ неинтересным</w:t>
            </w:r>
          </w:p>
          <w:p w:rsidR="00F97EBF" w:rsidRDefault="00F97EBF" w:rsidP="00672528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2. На уроке для меня было важно…</w:t>
            </w:r>
          </w:p>
          <w:p w:rsidR="00F97EBF" w:rsidRPr="00672528" w:rsidRDefault="00F97EBF" w:rsidP="00672528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3. На уроке мне было сложно…</w:t>
            </w:r>
          </w:p>
        </w:tc>
      </w:tr>
      <w:tr w:rsidR="00F97EBF" w:rsidRPr="00672528" w:rsidTr="00672528">
        <w:tc>
          <w:tcPr>
            <w:tcW w:w="3408" w:type="dxa"/>
          </w:tcPr>
          <w:p w:rsidR="00F97EBF" w:rsidRPr="00672528" w:rsidRDefault="00F97EBF" w:rsidP="0067252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Информация о домашнем задании</w:t>
            </w:r>
          </w:p>
        </w:tc>
        <w:tc>
          <w:tcPr>
            <w:tcW w:w="1922" w:type="dxa"/>
          </w:tcPr>
          <w:p w:rsidR="00F97EBF" w:rsidRPr="00672528" w:rsidRDefault="00F97EBF" w:rsidP="00672528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3979" w:type="dxa"/>
            <w:gridSpan w:val="2"/>
          </w:tcPr>
          <w:p w:rsidR="00F97EBF" w:rsidRPr="00672528" w:rsidRDefault="00F97EBF" w:rsidP="00672528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672528">
              <w:rPr>
                <w:rFonts w:ascii="Georgia" w:hAnsi="Georgia"/>
                <w:sz w:val="24"/>
                <w:szCs w:val="24"/>
              </w:rPr>
              <w:t>Составить и решить две  задачи на нахождение площадей многоугольников, используя формулы площадей параллелограмма, трапеции, треугольника и ромба. Не забыть в задачах написать текст. Можно составить задачи на использовании формулы ПИКА.</w:t>
            </w:r>
          </w:p>
        </w:tc>
      </w:tr>
    </w:tbl>
    <w:p w:rsidR="00F97EBF" w:rsidRPr="00322A6A" w:rsidRDefault="00F97EBF" w:rsidP="00322A6A">
      <w:pPr>
        <w:spacing w:after="0" w:line="240" w:lineRule="auto"/>
        <w:ind w:left="2130" w:hanging="2130"/>
        <w:jc w:val="center"/>
        <w:rPr>
          <w:rFonts w:ascii="Georgia" w:hAnsi="Georgia"/>
          <w:sz w:val="24"/>
          <w:szCs w:val="24"/>
        </w:rPr>
      </w:pPr>
    </w:p>
    <w:sectPr w:rsidR="00F97EBF" w:rsidRPr="00322A6A" w:rsidSect="00FC6A93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105A6"/>
    <w:multiLevelType w:val="hybridMultilevel"/>
    <w:tmpl w:val="729ADE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A40993"/>
    <w:multiLevelType w:val="hybridMultilevel"/>
    <w:tmpl w:val="46162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550090D"/>
    <w:multiLevelType w:val="hybridMultilevel"/>
    <w:tmpl w:val="40A219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CB4C1A"/>
    <w:multiLevelType w:val="hybridMultilevel"/>
    <w:tmpl w:val="9BA4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1467"/>
    <w:rsid w:val="000058F5"/>
    <w:rsid w:val="000066D4"/>
    <w:rsid w:val="000067DF"/>
    <w:rsid w:val="00015D41"/>
    <w:rsid w:val="00016A6D"/>
    <w:rsid w:val="0003289F"/>
    <w:rsid w:val="00035771"/>
    <w:rsid w:val="00047C92"/>
    <w:rsid w:val="00055AC9"/>
    <w:rsid w:val="00063805"/>
    <w:rsid w:val="00075367"/>
    <w:rsid w:val="00087895"/>
    <w:rsid w:val="00091163"/>
    <w:rsid w:val="000A10E7"/>
    <w:rsid w:val="000D13FC"/>
    <w:rsid w:val="000E1AED"/>
    <w:rsid w:val="000F5E3E"/>
    <w:rsid w:val="00100371"/>
    <w:rsid w:val="00104B79"/>
    <w:rsid w:val="00126E93"/>
    <w:rsid w:val="001318CC"/>
    <w:rsid w:val="00144CF0"/>
    <w:rsid w:val="001A38A5"/>
    <w:rsid w:val="001C51DB"/>
    <w:rsid w:val="001D0C02"/>
    <w:rsid w:val="001D345C"/>
    <w:rsid w:val="001D3AE1"/>
    <w:rsid w:val="001D7CBC"/>
    <w:rsid w:val="001E0213"/>
    <w:rsid w:val="001E4F2B"/>
    <w:rsid w:val="001F264F"/>
    <w:rsid w:val="001F2D11"/>
    <w:rsid w:val="002311DC"/>
    <w:rsid w:val="00243ED3"/>
    <w:rsid w:val="002725ED"/>
    <w:rsid w:val="002B6174"/>
    <w:rsid w:val="002C7A52"/>
    <w:rsid w:val="002D158B"/>
    <w:rsid w:val="002E22DB"/>
    <w:rsid w:val="002F3B4F"/>
    <w:rsid w:val="0030237F"/>
    <w:rsid w:val="0030242C"/>
    <w:rsid w:val="00315BA8"/>
    <w:rsid w:val="00320760"/>
    <w:rsid w:val="00320B97"/>
    <w:rsid w:val="00321085"/>
    <w:rsid w:val="00322A6A"/>
    <w:rsid w:val="0033654A"/>
    <w:rsid w:val="00343530"/>
    <w:rsid w:val="00356FD7"/>
    <w:rsid w:val="00365E94"/>
    <w:rsid w:val="00394C91"/>
    <w:rsid w:val="003A28CA"/>
    <w:rsid w:val="003A3144"/>
    <w:rsid w:val="003D1811"/>
    <w:rsid w:val="003E4F12"/>
    <w:rsid w:val="00401FD2"/>
    <w:rsid w:val="00455211"/>
    <w:rsid w:val="0045724D"/>
    <w:rsid w:val="00460059"/>
    <w:rsid w:val="00472DE1"/>
    <w:rsid w:val="00481467"/>
    <w:rsid w:val="0048645B"/>
    <w:rsid w:val="00486765"/>
    <w:rsid w:val="004A1A18"/>
    <w:rsid w:val="004A30C4"/>
    <w:rsid w:val="004E20C8"/>
    <w:rsid w:val="0052037F"/>
    <w:rsid w:val="00523238"/>
    <w:rsid w:val="00594429"/>
    <w:rsid w:val="005969B2"/>
    <w:rsid w:val="005B2EB6"/>
    <w:rsid w:val="005B50BC"/>
    <w:rsid w:val="005C698F"/>
    <w:rsid w:val="0061136A"/>
    <w:rsid w:val="006217FD"/>
    <w:rsid w:val="006265AE"/>
    <w:rsid w:val="00633FD5"/>
    <w:rsid w:val="00654C99"/>
    <w:rsid w:val="00654EAC"/>
    <w:rsid w:val="00655BC2"/>
    <w:rsid w:val="006666E7"/>
    <w:rsid w:val="00672528"/>
    <w:rsid w:val="00674082"/>
    <w:rsid w:val="0069708E"/>
    <w:rsid w:val="006A155B"/>
    <w:rsid w:val="006B33F9"/>
    <w:rsid w:val="006B5518"/>
    <w:rsid w:val="006B6AAC"/>
    <w:rsid w:val="006B7F45"/>
    <w:rsid w:val="006D2B62"/>
    <w:rsid w:val="006E23BE"/>
    <w:rsid w:val="006E66F5"/>
    <w:rsid w:val="007168DF"/>
    <w:rsid w:val="00722AEF"/>
    <w:rsid w:val="0074013E"/>
    <w:rsid w:val="007459A6"/>
    <w:rsid w:val="00750AD3"/>
    <w:rsid w:val="00762998"/>
    <w:rsid w:val="00763F99"/>
    <w:rsid w:val="00771ECB"/>
    <w:rsid w:val="00791C9C"/>
    <w:rsid w:val="00794984"/>
    <w:rsid w:val="00794E5A"/>
    <w:rsid w:val="007A21BA"/>
    <w:rsid w:val="007C1EA2"/>
    <w:rsid w:val="007F55D6"/>
    <w:rsid w:val="008266AD"/>
    <w:rsid w:val="00830841"/>
    <w:rsid w:val="0085059A"/>
    <w:rsid w:val="008546BF"/>
    <w:rsid w:val="0086251E"/>
    <w:rsid w:val="008628AC"/>
    <w:rsid w:val="00864C23"/>
    <w:rsid w:val="008737C9"/>
    <w:rsid w:val="00876F6C"/>
    <w:rsid w:val="00890B53"/>
    <w:rsid w:val="00891183"/>
    <w:rsid w:val="008B241D"/>
    <w:rsid w:val="008F5389"/>
    <w:rsid w:val="00916D9B"/>
    <w:rsid w:val="00926512"/>
    <w:rsid w:val="0094010E"/>
    <w:rsid w:val="00957A94"/>
    <w:rsid w:val="00970AA8"/>
    <w:rsid w:val="009723F1"/>
    <w:rsid w:val="009732B3"/>
    <w:rsid w:val="009834CB"/>
    <w:rsid w:val="00996A9F"/>
    <w:rsid w:val="009A29F5"/>
    <w:rsid w:val="009D1FB7"/>
    <w:rsid w:val="009D3ADE"/>
    <w:rsid w:val="009E533E"/>
    <w:rsid w:val="00A2237F"/>
    <w:rsid w:val="00A50A86"/>
    <w:rsid w:val="00A9463E"/>
    <w:rsid w:val="00AA4B59"/>
    <w:rsid w:val="00AB07FF"/>
    <w:rsid w:val="00AB0C8D"/>
    <w:rsid w:val="00AB2B47"/>
    <w:rsid w:val="00AB4170"/>
    <w:rsid w:val="00AD2162"/>
    <w:rsid w:val="00AF315C"/>
    <w:rsid w:val="00B126A4"/>
    <w:rsid w:val="00B23490"/>
    <w:rsid w:val="00B44443"/>
    <w:rsid w:val="00B47512"/>
    <w:rsid w:val="00BA5CBB"/>
    <w:rsid w:val="00BC75CF"/>
    <w:rsid w:val="00BD05B4"/>
    <w:rsid w:val="00BD7FD5"/>
    <w:rsid w:val="00BE17F6"/>
    <w:rsid w:val="00BF1FE1"/>
    <w:rsid w:val="00C10C9E"/>
    <w:rsid w:val="00C27E62"/>
    <w:rsid w:val="00C32B4D"/>
    <w:rsid w:val="00C477A0"/>
    <w:rsid w:val="00C62F31"/>
    <w:rsid w:val="00C64528"/>
    <w:rsid w:val="00C75487"/>
    <w:rsid w:val="00C902DD"/>
    <w:rsid w:val="00CA5B35"/>
    <w:rsid w:val="00CD3413"/>
    <w:rsid w:val="00CE0380"/>
    <w:rsid w:val="00CE4BF4"/>
    <w:rsid w:val="00D11F57"/>
    <w:rsid w:val="00D14860"/>
    <w:rsid w:val="00D15A86"/>
    <w:rsid w:val="00D21618"/>
    <w:rsid w:val="00D30A92"/>
    <w:rsid w:val="00D41B12"/>
    <w:rsid w:val="00D42C43"/>
    <w:rsid w:val="00D55928"/>
    <w:rsid w:val="00D57A8A"/>
    <w:rsid w:val="00D70E30"/>
    <w:rsid w:val="00D803E6"/>
    <w:rsid w:val="00DA1471"/>
    <w:rsid w:val="00DB0F5D"/>
    <w:rsid w:val="00DB2777"/>
    <w:rsid w:val="00DD016C"/>
    <w:rsid w:val="00DD476A"/>
    <w:rsid w:val="00DD76B8"/>
    <w:rsid w:val="00DF1372"/>
    <w:rsid w:val="00DF7991"/>
    <w:rsid w:val="00E05173"/>
    <w:rsid w:val="00E059D0"/>
    <w:rsid w:val="00E122C3"/>
    <w:rsid w:val="00E2086A"/>
    <w:rsid w:val="00E24893"/>
    <w:rsid w:val="00E81691"/>
    <w:rsid w:val="00E90C7A"/>
    <w:rsid w:val="00E91731"/>
    <w:rsid w:val="00EB09DC"/>
    <w:rsid w:val="00EC3AD4"/>
    <w:rsid w:val="00ED00F2"/>
    <w:rsid w:val="00ED525B"/>
    <w:rsid w:val="00ED7FB4"/>
    <w:rsid w:val="00EE5CD7"/>
    <w:rsid w:val="00EF377A"/>
    <w:rsid w:val="00F27FC4"/>
    <w:rsid w:val="00F42230"/>
    <w:rsid w:val="00F60686"/>
    <w:rsid w:val="00F734EC"/>
    <w:rsid w:val="00F97EBF"/>
    <w:rsid w:val="00FC3984"/>
    <w:rsid w:val="00FC6A93"/>
    <w:rsid w:val="00FD5768"/>
    <w:rsid w:val="00FF4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21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A30C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A3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112</TotalTime>
  <Pages>2</Pages>
  <Words>291</Words>
  <Characters>1661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2017-11-29T10:18:00Z</cp:lastPrinted>
  <dcterms:created xsi:type="dcterms:W3CDTF">2017-11-21T11:55:00Z</dcterms:created>
  <dcterms:modified xsi:type="dcterms:W3CDTF">2017-11-29T10:19:00Z</dcterms:modified>
</cp:coreProperties>
</file>